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2307A9" w:rsidRDefault="002B6AB9" w:rsidP="00DB70BA">
      <w:pPr>
        <w:pStyle w:val="a7"/>
        <w:jc w:val="center"/>
      </w:pPr>
      <w:r w:rsidRPr="002307A9">
        <w:t xml:space="preserve">Раздел VI. </w:t>
      </w:r>
      <w:r w:rsidR="00DB70BA" w:rsidRPr="002307A9">
        <w:t>Перечень рекомендуемых мероприятий по улучшению условий труда</w:t>
      </w:r>
    </w:p>
    <w:p w:rsidR="00B3448B" w:rsidRPr="002307A9" w:rsidRDefault="00B3448B" w:rsidP="00B3448B"/>
    <w:p w:rsidR="00B3448B" w:rsidRPr="002307A9" w:rsidRDefault="00B3448B" w:rsidP="00B3448B">
      <w:r w:rsidRPr="002307A9">
        <w:t>Наименование организации:</w:t>
      </w:r>
      <w:r w:rsidRPr="002307A9">
        <w:rPr>
          <w:rStyle w:val="a9"/>
        </w:rPr>
        <w:t xml:space="preserve"> </w:t>
      </w:r>
      <w:fldSimple w:instr=" DOCVARIABLE ceh_info \* MERGEFORMAT ">
        <w:r w:rsidR="00624439" w:rsidRPr="00624439">
          <w:rPr>
            <w:rStyle w:val="a9"/>
          </w:rPr>
          <w:t xml:space="preserve"> Государственное бюджетное учреждение здравоохранения "Кяхтинская центральная районная больница" </w:t>
        </w:r>
      </w:fldSimple>
      <w:r w:rsidRPr="002307A9">
        <w:rPr>
          <w:rStyle w:val="a9"/>
        </w:rPr>
        <w:t> </w:t>
      </w:r>
    </w:p>
    <w:p w:rsidR="00DB70BA" w:rsidRPr="002307A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307A9" w:rsidTr="0062443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2307A9" w:rsidRDefault="00DB70BA" w:rsidP="00DB70BA">
            <w:pPr>
              <w:pStyle w:val="aa"/>
            </w:pPr>
            <w:bookmarkStart w:id="0" w:name="main_table"/>
            <w:bookmarkStart w:id="1" w:name="_GoBack" w:colFirst="0" w:colLast="5"/>
            <w:bookmarkEnd w:id="0"/>
            <w:r w:rsidRPr="002307A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307A9" w:rsidRDefault="008B4051" w:rsidP="00DB70BA">
            <w:pPr>
              <w:pStyle w:val="aa"/>
            </w:pPr>
            <w:r w:rsidRPr="002307A9">
              <w:t>Срок</w:t>
            </w:r>
            <w:r w:rsidRPr="002307A9">
              <w:br/>
            </w:r>
            <w:r w:rsidR="00DB70BA" w:rsidRPr="002307A9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Структурные подразделения, пр</w:t>
            </w:r>
            <w:r w:rsidRPr="002307A9">
              <w:t>и</w:t>
            </w:r>
            <w:r w:rsidRPr="002307A9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Отметка о выполнении</w:t>
            </w:r>
          </w:p>
        </w:tc>
      </w:tr>
      <w:tr w:rsidR="00DB70BA" w:rsidRPr="002307A9" w:rsidTr="0062443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1</w:t>
            </w:r>
          </w:p>
        </w:tc>
        <w:tc>
          <w:tcPr>
            <w:tcW w:w="3686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2</w:t>
            </w:r>
          </w:p>
        </w:tc>
        <w:tc>
          <w:tcPr>
            <w:tcW w:w="283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3</w:t>
            </w:r>
          </w:p>
        </w:tc>
        <w:tc>
          <w:tcPr>
            <w:tcW w:w="1384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4</w:t>
            </w:r>
          </w:p>
        </w:tc>
        <w:tc>
          <w:tcPr>
            <w:tcW w:w="3294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5</w:t>
            </w:r>
          </w:p>
        </w:tc>
        <w:tc>
          <w:tcPr>
            <w:tcW w:w="1315" w:type="dxa"/>
            <w:vAlign w:val="center"/>
          </w:tcPr>
          <w:p w:rsidR="00DB70BA" w:rsidRPr="002307A9" w:rsidRDefault="00DB70BA" w:rsidP="00DB70BA">
            <w:pPr>
              <w:pStyle w:val="aa"/>
            </w:pPr>
            <w:r w:rsidRPr="002307A9">
              <w:t>6</w:t>
            </w:r>
          </w:p>
        </w:tc>
      </w:tr>
      <w:bookmarkEnd w:id="1"/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1. Заместитель главного врача по медицинскому обслужив</w:t>
            </w:r>
            <w:r>
              <w:t>а</w:t>
            </w:r>
            <w:r>
              <w:t>нию населения района</w:t>
            </w:r>
          </w:p>
        </w:tc>
        <w:tc>
          <w:tcPr>
            <w:tcW w:w="3686" w:type="dxa"/>
            <w:vAlign w:val="center"/>
          </w:tcPr>
          <w:p w:rsidR="00624439" w:rsidRPr="002307A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Pr="002307A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2. Главная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персонал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29. Помощник врача-эпидемиолога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32. Медицинская сестра диет</w:t>
            </w:r>
            <w:r>
              <w:t>и</w:t>
            </w:r>
            <w:r>
              <w:t>ческая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33А(34А). Повар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Микроклимат: Организация принуд</w:t>
            </w:r>
            <w:r>
              <w:t>и</w:t>
            </w:r>
            <w:r>
              <w:t>тельного воздухообмена в соответствии с нормативными документами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Приведение параметров ми</w:t>
            </w:r>
            <w:r>
              <w:t>к</w:t>
            </w:r>
            <w:r>
              <w:t xml:space="preserve">роклимата до допустимых значений.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35. Кухонный рабочий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Микроклимат: Организация принуд</w:t>
            </w:r>
            <w:r>
              <w:t>и</w:t>
            </w:r>
            <w:r>
              <w:t>тельного воздухообмена в соответствии с нормативными документами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Приведение параметров ми</w:t>
            </w:r>
            <w:r>
              <w:t>к</w:t>
            </w:r>
            <w:r>
              <w:t xml:space="preserve">роклимата до допустимых значений.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36. Кухонный рабочий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Микроклимат: Организация принуд</w:t>
            </w:r>
            <w:r>
              <w:t>и</w:t>
            </w:r>
            <w:r>
              <w:t>тельного воздухообмена в соответствии с нормативными документами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Приведение параметров ми</w:t>
            </w:r>
            <w:r>
              <w:t>к</w:t>
            </w:r>
            <w:r>
              <w:t xml:space="preserve">роклимата до допустимых значений.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37. Подсобный рабочий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Прочий вспомогательный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Автотранспортное хозяйство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44. Механик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46. Врач-терапевт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47.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48. Врач-терапевт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49. Медицинская сестра учас</w:t>
            </w:r>
            <w:r>
              <w:t>т</w:t>
            </w:r>
            <w:r>
              <w:t>ковая 8к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50. Врач-терапевт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51.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52. Врач-профпатолог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53. Медицинская сестра врача-профпатолога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54. Врач-хирург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55. Медицинская сестра врача-хирурга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56. Врач-травматолог-ортопед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57. Медицинская сестра врача-травматолога-ортопеда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58. Врач-кардиолог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59. Медицинская сестра врача-кардиолога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60. Врач-оториноларинголог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61. Медицинская сестра врача-оториноларинолога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62. Врач по лечебной и спорти</w:t>
            </w:r>
            <w:r>
              <w:t>в</w:t>
            </w:r>
            <w:r>
              <w:t>ной медицине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63. Медицинская сестра врача-онколога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64. Медицинская сестра врача-невролога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65. Медицинская сестра врача-психиатра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66. Медицинская сестра врача-офтальмолога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67А(68А). Медицинская сестра врача-эндокринолога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69. Медицинская сестра (по ко</w:t>
            </w:r>
            <w:r>
              <w:t>н</w:t>
            </w:r>
            <w:r>
              <w:t>тролю качества)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70. Медицинская сестра перев</w:t>
            </w:r>
            <w:r>
              <w:t>я</w:t>
            </w:r>
            <w:r>
              <w:t>зочной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72. Медицинская сестра прив</w:t>
            </w:r>
            <w:r>
              <w:t>и</w:t>
            </w:r>
            <w:r>
              <w:t>вочной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73. Фельдшер (кабинет вакц</w:t>
            </w:r>
            <w:r>
              <w:t>и</w:t>
            </w:r>
            <w:r>
              <w:t>нопрофилактики)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74. Фельдшер (ГОУ СПО БРТСИПТ)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75. Медицинская сестра (ОНЛС)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76. Медицинская сестра (спр</w:t>
            </w:r>
            <w:r>
              <w:t>а</w:t>
            </w:r>
            <w:r>
              <w:t>вочное бюро)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медицинской проф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84. Фельдшер по медицинской профилактике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85. Фельдшер (смотровой каб</w:t>
            </w:r>
            <w:r>
              <w:t>и</w:t>
            </w:r>
            <w:r>
              <w:t>нет)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86. Заведующий женской ко</w:t>
            </w:r>
            <w:r>
              <w:t>н</w:t>
            </w:r>
            <w:r>
              <w:t>сультацией, врач акушер-гинеколог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87. Врач-акушер-гинеколог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88.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89. Врач-акушер-гинеколог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90.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агностики (ЭКГ)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92. Врач функциональной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93.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Флюорокабинет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94. Врач-рентгенолог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 (бактериология)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95. Врач-бактериолог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96. Фельдшер-лаборант (мед</w:t>
            </w:r>
            <w:r>
              <w:t>и</w:t>
            </w:r>
            <w:r>
              <w:t>цинский лабораторный техник)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97. Санитарка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 (экстренная)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98. Санитарка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99А(100А; 101А).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дневного пребыв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102. Врач дневного стационара (врач-специалист)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103А(104А).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консультация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106. Заведующий детской ко</w:t>
            </w:r>
            <w:r>
              <w:t>н</w:t>
            </w:r>
            <w:r>
              <w:t>сультацией - врач-педиатр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107. Врач-педиатр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108.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109. Врач-педиатр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110.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111.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112. Медицинская сестра врача-педиатра (подросткового)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113А(114А).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115. Фельдшер (образовательн</w:t>
            </w:r>
            <w:r>
              <w:t>о</w:t>
            </w:r>
            <w:r>
              <w:t>го учреждения - школа №3)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116. Медицинская сестра (обр</w:t>
            </w:r>
            <w:r>
              <w:t>а</w:t>
            </w:r>
            <w:r>
              <w:t>зовательного учреждения - шк</w:t>
            </w:r>
            <w:r>
              <w:t>о</w:t>
            </w:r>
            <w:r>
              <w:t>ла №1)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117. Медицинская сестра (обр</w:t>
            </w:r>
            <w:r>
              <w:t>а</w:t>
            </w:r>
            <w:r>
              <w:t>зовательного учреждения - шк</w:t>
            </w:r>
            <w:r>
              <w:t>о</w:t>
            </w:r>
            <w:r>
              <w:t>ла №4)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118. Медицинская сестра (де</w:t>
            </w:r>
            <w:r>
              <w:t>т</w:t>
            </w:r>
            <w:r>
              <w:t>ский сад №1)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119. Медицинская сестра (де</w:t>
            </w:r>
            <w:r>
              <w:t>т</w:t>
            </w:r>
            <w:r>
              <w:t>ский сад №5)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120. Медицинская сестра (де</w:t>
            </w:r>
            <w:r>
              <w:t>т</w:t>
            </w:r>
            <w:r>
              <w:t>ский сад №6)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121. Медицинская сестра (де</w:t>
            </w:r>
            <w:r>
              <w:t>т</w:t>
            </w:r>
            <w:r>
              <w:t>ский сад №7)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122. Медицинская сестра (де</w:t>
            </w:r>
            <w:r>
              <w:t>т</w:t>
            </w:r>
            <w:r>
              <w:t>ский сад №7)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123. Медицинская сестра (де</w:t>
            </w:r>
            <w:r>
              <w:t>т</w:t>
            </w:r>
            <w:r>
              <w:t>ский сад №8)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124. Медицинская сестра (де</w:t>
            </w:r>
            <w:r>
              <w:t>т</w:t>
            </w:r>
            <w:r>
              <w:t>ский сад с. Хоронхой)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125. Медицинская сестра (де</w:t>
            </w:r>
            <w:r>
              <w:t>т</w:t>
            </w:r>
            <w:r>
              <w:lastRenderedPageBreak/>
              <w:t>ский сад пгт. Наушки)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126. Медицинская сестра (де</w:t>
            </w:r>
            <w:r>
              <w:t>т</w:t>
            </w:r>
            <w:r>
              <w:t>ский сад с. Кудара-Сомон)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127. Медицинская сестра (де</w:t>
            </w:r>
            <w:r>
              <w:t>т</w:t>
            </w:r>
            <w:r>
              <w:t>ский сад с. Усть-Киран)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128. Медицинская сестра (де</w:t>
            </w:r>
            <w:r>
              <w:t>т</w:t>
            </w:r>
            <w:r>
              <w:t>ский сад с. Усть-Кяхта)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129. Медицинская сестра проц</w:t>
            </w:r>
            <w:r>
              <w:t>е</w:t>
            </w:r>
            <w:r>
              <w:t>дурной (школа №2)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130А(131А). Медицинская сес</w:t>
            </w:r>
            <w:r>
              <w:t>т</w:t>
            </w:r>
            <w:r>
              <w:t>ра картотеки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132А(133А). Медицинская сес</w:t>
            </w:r>
            <w:r>
              <w:t>т</w:t>
            </w:r>
            <w:r>
              <w:t>ра прививочной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134. Медицинский регистратор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135.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Стоматологическая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137. Заведующий стоматологией -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138.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139.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140.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141.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142. Врач-стоматолог-хирург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143.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144.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145.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146.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147. Медицинский регистратор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148. Сестра-хозяйка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трансфузионной 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рапии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153. Врач-трансфузиолог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154. Медицинская сестра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 xml:space="preserve">156. Заведующий отделением - </w:t>
            </w:r>
            <w:r>
              <w:lastRenderedPageBreak/>
              <w:t>врач-терапевт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157. Врач-терапевт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158. Врач-кардиолог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159.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160.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161.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162. Сестра-хозяйка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163. Санитарка палатная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164. Санитарка палатная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Акушерско-гинекологическое отделение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166. Заведующий отделением - врач-акушер-гинеколог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167. Старшая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168.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169.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170.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172. Санитарка палатная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173. Санитарка палатная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174. Сестра-хозяйка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отделения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Химический: К обращению с наркот</w:t>
            </w:r>
            <w:r>
              <w:t>и</w:t>
            </w:r>
            <w:r>
              <w:t>ческими анальгетиками и психотро</w:t>
            </w:r>
            <w:r>
              <w:t>п</w:t>
            </w:r>
            <w:r>
              <w:t>ными веществами допускаются только лица, имеющие соответствующую фо</w:t>
            </w:r>
            <w:r>
              <w:t>р</w:t>
            </w:r>
            <w:r>
              <w:t>му допуска и назначенные приказом по учреждению.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Соблюдение правил обращ</w:t>
            </w:r>
            <w:r>
              <w:t>е</w:t>
            </w:r>
            <w:r>
              <w:t>ния с наркотическими анал</w:t>
            </w:r>
            <w:r>
              <w:t>ь</w:t>
            </w:r>
            <w:r>
              <w:t xml:space="preserve">гетиками и психотропными веществами.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178. Сестра-хозяйка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180.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Химический: К обращению с наркот</w:t>
            </w:r>
            <w:r>
              <w:t>и</w:t>
            </w:r>
            <w:r>
              <w:t>ческими анальгетиками и психотро</w:t>
            </w:r>
            <w:r>
              <w:t>п</w:t>
            </w:r>
            <w:r>
              <w:t>ными веществами допускаются только лица, имеющие соответствующую фо</w:t>
            </w:r>
            <w:r>
              <w:t>р</w:t>
            </w:r>
            <w:r>
              <w:t>му допуска и назначенные приказом по учреждению.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Соблюдение правил обращ</w:t>
            </w:r>
            <w:r>
              <w:t>е</w:t>
            </w:r>
            <w:r>
              <w:t>ния с наркотическими анал</w:t>
            </w:r>
            <w:r>
              <w:t>ь</w:t>
            </w:r>
            <w:r>
              <w:t xml:space="preserve">гетиками и психотропными веществами.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Общая больница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пгт. Наушки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184.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Химический: К обращению с наркот</w:t>
            </w:r>
            <w:r>
              <w:t>и</w:t>
            </w:r>
            <w:r>
              <w:t>ческими анальгетиками и психотро</w:t>
            </w:r>
            <w:r>
              <w:t>п</w:t>
            </w:r>
            <w:r>
              <w:t>ными веществами допускаются только лица, имеющие соответствующую фо</w:t>
            </w:r>
            <w:r>
              <w:t>р</w:t>
            </w:r>
            <w:r>
              <w:t>му допуска и назначенные приказом по учреждению.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Соблюдение правил обращ</w:t>
            </w:r>
            <w:r>
              <w:t>е</w:t>
            </w:r>
            <w:r>
              <w:t>ния с наркотическими анал</w:t>
            </w:r>
            <w:r>
              <w:t>ь</w:t>
            </w:r>
            <w:r>
              <w:t xml:space="preserve">гетиками и психотропными веществами.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Кударинская участковая бол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ница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186. Заведующий участковой больницей - врач-терапевт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187. Медицинский дезинфектор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188. Сестра-хозяйка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191. Сантехник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Химический:  Применение СИЗ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концентрации вредных химических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193. Врач-терапевт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194. Медицинская сестра учас</w:t>
            </w:r>
            <w:r>
              <w:t>т</w:t>
            </w:r>
            <w:r>
              <w:t>ковая (взрослое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195. Медицинская сестра учас</w:t>
            </w:r>
            <w:r>
              <w:t>т</w:t>
            </w:r>
            <w:r>
              <w:t>ковая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196.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197. Медицинская сестра врача-стоматолога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198. Зубной врач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199. Врач-рентгенолог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200.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201. Медицинский регистратор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202. Медицинская сестра прив</w:t>
            </w:r>
            <w:r>
              <w:t>и</w:t>
            </w:r>
            <w:r>
              <w:t>вочной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203. Медицинская сестра фун</w:t>
            </w:r>
            <w:r>
              <w:t>к</w:t>
            </w:r>
            <w:r>
              <w:t>циональной диагностики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205. Медицинская сестра (обр</w:t>
            </w:r>
            <w:r>
              <w:t>а</w:t>
            </w:r>
            <w:r>
              <w:t>зовательного учрежд</w:t>
            </w:r>
            <w:r>
              <w:t>е</w:t>
            </w:r>
            <w:r>
              <w:t>ния/школа)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206. Медицинская сестра стер</w:t>
            </w:r>
            <w:r>
              <w:t>и</w:t>
            </w:r>
            <w:r>
              <w:t>лизационной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207. Санитарка лаборатории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212. Врач-терапевт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214.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217. Повар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Микроклимат: Организация принуд</w:t>
            </w:r>
            <w:r>
              <w:t>и</w:t>
            </w:r>
            <w:r>
              <w:t>тельного воздухообмена в соответствии с нормативными документами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Приведение параметров ми</w:t>
            </w:r>
            <w:r>
              <w:t>к</w:t>
            </w:r>
            <w:r>
              <w:t xml:space="preserve">роклимата до допустимых значений.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218. Кухонный рабочий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Микроклимат: Организация принуд</w:t>
            </w:r>
            <w:r>
              <w:t>и</w:t>
            </w:r>
            <w:r>
              <w:t>тельного воздухообмена в соответствии с нормативными документами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Приведение параметров ми</w:t>
            </w:r>
            <w:r>
              <w:t>к</w:t>
            </w:r>
            <w:r>
              <w:t xml:space="preserve">роклимата до допустимых значений.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Default="00624439" w:rsidP="006244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Врачебные амбулатории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Слободинская врачебная амб</w:t>
            </w:r>
            <w:r>
              <w:rPr>
                <w:i/>
              </w:rPr>
              <w:t>у</w:t>
            </w:r>
            <w:r>
              <w:rPr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219.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220. Медицинская сестра врача общей практики (семейного вр</w:t>
            </w:r>
            <w:r>
              <w:t>а</w:t>
            </w:r>
            <w:r>
              <w:t>ча)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Алтайская врачебная амбул</w:t>
            </w:r>
            <w:r>
              <w:rPr>
                <w:i/>
              </w:rPr>
              <w:t>а</w:t>
            </w:r>
            <w:r>
              <w:rPr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223. Врач общей практики (с</w:t>
            </w:r>
            <w:r>
              <w:t>е</w:t>
            </w:r>
            <w:r>
              <w:t>мейный врач)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224. Врач дневного стационара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225.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226.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227.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228. Медицинская сестра учас</w:t>
            </w:r>
            <w:r>
              <w:t>т</w:t>
            </w:r>
            <w:r>
              <w:t>ковая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Больше-Кударинская врачебная амбулатория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230. Врач-терапевт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231. Врач дневного стационара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232.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233. Медицинская сестра учас</w:t>
            </w:r>
            <w:r>
              <w:t>т</w:t>
            </w:r>
            <w:r>
              <w:t>ковая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235.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236.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237. Лаборант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Большелугская врачебная амб</w:t>
            </w:r>
            <w:r>
              <w:rPr>
                <w:i/>
              </w:rPr>
              <w:t>у</w:t>
            </w:r>
            <w:r>
              <w:rPr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239. Врач общей практики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240. Врач СДП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241.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242.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243.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244. Медицинский брат участк</w:t>
            </w:r>
            <w:r>
              <w:t>о</w:t>
            </w:r>
            <w:r>
              <w:lastRenderedPageBreak/>
              <w:t>вый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245. Медицинская сестра дне</w:t>
            </w:r>
            <w:r>
              <w:t>в</w:t>
            </w:r>
            <w:r>
              <w:t>ного стационара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Тамирская врачебная амбулат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 xml:space="preserve">247. Врач общей практики 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248. Врач дневного стационара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249.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250.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Усть-Кяхтинская врачебная амбулатория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253. Врач общей практики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254. Врач дневного стационара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255.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256.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257. Медицинский брат участк</w:t>
            </w:r>
            <w:r>
              <w:t>о</w:t>
            </w:r>
            <w:r>
              <w:t>вый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258.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259. Зубной врач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Хоронхойская врачебная амб</w:t>
            </w:r>
            <w:r>
              <w:rPr>
                <w:i/>
              </w:rPr>
              <w:t>у</w:t>
            </w:r>
            <w:r>
              <w:rPr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263. Врач-терапевт участковый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264. Врач-стоматолог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265.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266. Медицинская сестра учас</w:t>
            </w:r>
            <w:r>
              <w:t>т</w:t>
            </w:r>
            <w:r>
              <w:t>ковая (детское население)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267.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268.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269.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270. Медицинская сестра (обр</w:t>
            </w:r>
            <w:r>
              <w:t>а</w:t>
            </w:r>
            <w:r>
              <w:t>зовательного учреждения)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271. Фельдшер (техникум)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lastRenderedPageBreak/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lastRenderedPageBreak/>
              <w:t>272. Лаборант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Фельдшерско-акушерские пункты (ФАП)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с.Анагустай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с.Ара-Алцагат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276.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с.Большая Кудара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278.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с.Бурдуны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280.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Дунгуй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282.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Дурёны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284.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Ивановка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286.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с.Калинишна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Киран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288.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Курорт-Киран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ФАП с. Малая Кудара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292.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Мурочи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294.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с.Новодесятниково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296.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с.Первомайск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298.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с.Полканово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300.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с.Семеновка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302.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с.Субуктуй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304.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с.Убур-Киреть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306. Медицинская сестра патр</w:t>
            </w:r>
            <w:r>
              <w:t>о</w:t>
            </w:r>
            <w:r>
              <w:t>нажная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с.Уладый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308.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ФАП с.Унгуркуй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с.Усть-Киран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312.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313. Медицинская сестра патр</w:t>
            </w:r>
            <w:r>
              <w:t>о</w:t>
            </w:r>
            <w:r>
              <w:t>нажная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314. Акушерка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с.Хилгантуй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316.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с.Холой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318.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с.Хутор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320.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321. Медицинская сестра патр</w:t>
            </w:r>
            <w:r>
              <w:t>о</w:t>
            </w:r>
            <w:r>
              <w:t>нажная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 Чикой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324.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325. Медицинская сестра патр</w:t>
            </w:r>
            <w:r>
              <w:t>о</w:t>
            </w:r>
            <w:r>
              <w:t>нажная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rPr>
                <w:i/>
              </w:rPr>
            </w:pPr>
            <w:r>
              <w:rPr>
                <w:i/>
              </w:rPr>
              <w:t>ФАП с.Шазага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  <w:tr w:rsidR="00624439" w:rsidRPr="002307A9" w:rsidTr="008B4051">
        <w:trPr>
          <w:jc w:val="center"/>
        </w:trPr>
        <w:tc>
          <w:tcPr>
            <w:tcW w:w="3049" w:type="dxa"/>
            <w:vAlign w:val="center"/>
          </w:tcPr>
          <w:p w:rsidR="00624439" w:rsidRPr="00624439" w:rsidRDefault="00624439" w:rsidP="00624439">
            <w:pPr>
              <w:pStyle w:val="aa"/>
              <w:jc w:val="left"/>
            </w:pPr>
            <w:r>
              <w:t>327. Фельдшер</w:t>
            </w:r>
          </w:p>
        </w:tc>
        <w:tc>
          <w:tcPr>
            <w:tcW w:w="3686" w:type="dxa"/>
            <w:vAlign w:val="center"/>
          </w:tcPr>
          <w:p w:rsidR="00624439" w:rsidRDefault="00624439" w:rsidP="00DB70BA">
            <w:pPr>
              <w:pStyle w:val="aa"/>
            </w:pPr>
            <w:r>
              <w:t>Биологический: Проведение технолог</w:t>
            </w:r>
            <w:r>
              <w:t>и</w:t>
            </w:r>
            <w:r>
              <w:lastRenderedPageBreak/>
              <w:t>ческих, санитарно-технических, лече</w:t>
            </w:r>
            <w:r>
              <w:t>б</w:t>
            </w:r>
            <w:r>
              <w:t>но-профилактических мероприятий</w:t>
            </w:r>
          </w:p>
        </w:tc>
        <w:tc>
          <w:tcPr>
            <w:tcW w:w="2835" w:type="dxa"/>
            <w:vAlign w:val="center"/>
          </w:tcPr>
          <w:p w:rsidR="00624439" w:rsidRDefault="00624439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lastRenderedPageBreak/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439" w:rsidRPr="002307A9" w:rsidRDefault="00624439" w:rsidP="00DB70BA">
            <w:pPr>
              <w:pStyle w:val="aa"/>
            </w:pPr>
          </w:p>
        </w:tc>
      </w:tr>
    </w:tbl>
    <w:p w:rsidR="001B06AD" w:rsidRPr="002307A9" w:rsidRDefault="00E10B40" w:rsidP="001B06A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6pt;height:507.5pt">
            <v:imagedata r:id="rId6" o:title="Безымянный"/>
          </v:shape>
        </w:pict>
      </w:r>
    </w:p>
    <w:sectPr w:rsidR="001B06AD" w:rsidRPr="002307A9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DA" w:rsidRDefault="00EF20DA" w:rsidP="00BB2D27">
      <w:r>
        <w:separator/>
      </w:r>
    </w:p>
  </w:endnote>
  <w:endnote w:type="continuationSeparator" w:id="1">
    <w:p w:rsidR="00EF20DA" w:rsidRDefault="00EF20DA" w:rsidP="00BB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39" w:rsidRDefault="006244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102"/>
      <w:gridCol w:w="1155"/>
      <w:gridCol w:w="7095"/>
    </w:tblGrid>
    <w:tr w:rsidR="00BB2D27" w:rsidRPr="002E4272" w:rsidTr="00435C64">
      <w:tc>
        <w:tcPr>
          <w:tcW w:w="4428" w:type="dxa"/>
          <w:shd w:val="clear" w:color="auto" w:fill="auto"/>
        </w:tcPr>
        <w:p w:rsidR="00BB2D27" w:rsidRPr="00121922" w:rsidRDefault="00BB2D27" w:rsidP="00435C64">
          <w:pPr>
            <w:rPr>
              <w:i/>
              <w:color w:val="595959"/>
              <w:sz w:val="16"/>
            </w:rPr>
          </w:pPr>
          <w:r w:rsidRPr="00121922">
            <w:rPr>
              <w:i/>
              <w:color w:val="595959"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20" w:type="dxa"/>
          <w:shd w:val="clear" w:color="auto" w:fill="auto"/>
        </w:tcPr>
        <w:p w:rsidR="00BB2D27" w:rsidRPr="00121922" w:rsidRDefault="00BB2D27" w:rsidP="00435C64">
          <w:pPr>
            <w:jc w:val="center"/>
            <w:rPr>
              <w:i/>
              <w:color w:val="595959"/>
              <w:sz w:val="16"/>
            </w:rPr>
          </w:pPr>
          <w:bookmarkStart w:id="2" w:name="kolontitul2"/>
          <w:bookmarkEnd w:id="2"/>
        </w:p>
      </w:tc>
      <w:tc>
        <w:tcPr>
          <w:tcW w:w="4423" w:type="dxa"/>
          <w:shd w:val="clear" w:color="auto" w:fill="auto"/>
        </w:tcPr>
        <w:p w:rsidR="00BB2D27" w:rsidRPr="00121922" w:rsidRDefault="00BB2D27" w:rsidP="00435C64">
          <w:pPr>
            <w:pStyle w:val="ad"/>
            <w:jc w:val="right"/>
            <w:rPr>
              <w:i/>
              <w:color w:val="595959"/>
              <w:sz w:val="16"/>
              <w:lang w:val="en-US"/>
            </w:rPr>
          </w:pPr>
          <w:r w:rsidRPr="00121922">
            <w:rPr>
              <w:rStyle w:val="af"/>
              <w:i/>
              <w:color w:val="595959"/>
              <w:sz w:val="16"/>
            </w:rPr>
            <w:t xml:space="preserve">Стр. </w:t>
          </w:r>
          <w:r w:rsidR="00E5476A" w:rsidRPr="00121922">
            <w:rPr>
              <w:rStyle w:val="af"/>
              <w:i/>
              <w:color w:val="595959"/>
              <w:sz w:val="16"/>
            </w:rPr>
            <w:fldChar w:fldCharType="begin"/>
          </w:r>
          <w:r w:rsidRPr="00121922">
            <w:rPr>
              <w:rStyle w:val="af"/>
              <w:i/>
              <w:color w:val="595959"/>
              <w:sz w:val="16"/>
            </w:rPr>
            <w:instrText xml:space="preserve">PAGE  </w:instrText>
          </w:r>
          <w:r w:rsidR="00E5476A" w:rsidRPr="00121922">
            <w:rPr>
              <w:rStyle w:val="af"/>
              <w:i/>
              <w:color w:val="595959"/>
              <w:sz w:val="16"/>
            </w:rPr>
            <w:fldChar w:fldCharType="separate"/>
          </w:r>
          <w:r w:rsidR="00E10B40">
            <w:rPr>
              <w:rStyle w:val="af"/>
              <w:i/>
              <w:noProof/>
              <w:color w:val="595959"/>
              <w:sz w:val="16"/>
            </w:rPr>
            <w:t>23</w:t>
          </w:r>
          <w:r w:rsidR="00E5476A" w:rsidRPr="00121922">
            <w:rPr>
              <w:rStyle w:val="af"/>
              <w:i/>
              <w:color w:val="595959"/>
              <w:sz w:val="16"/>
            </w:rPr>
            <w:fldChar w:fldCharType="end"/>
          </w:r>
          <w:r w:rsidRPr="00121922">
            <w:rPr>
              <w:rStyle w:val="af"/>
              <w:i/>
              <w:color w:val="595959"/>
              <w:sz w:val="16"/>
            </w:rPr>
            <w:t xml:space="preserve"> из </w:t>
          </w:r>
          <w:fldSimple w:instr=" SECTIONPAGES   \* MERGEFORMAT ">
            <w:r w:rsidR="00E10B40" w:rsidRPr="00E10B40">
              <w:rPr>
                <w:rStyle w:val="af"/>
                <w:i/>
                <w:noProof/>
                <w:color w:val="595959"/>
                <w:sz w:val="16"/>
                <w:szCs w:val="24"/>
              </w:rPr>
              <w:t>23</w:t>
            </w:r>
          </w:fldSimple>
          <w:r w:rsidRPr="00121922">
            <w:rPr>
              <w:rStyle w:val="af"/>
              <w:i/>
              <w:color w:val="595959"/>
              <w:sz w:val="16"/>
            </w:rPr>
            <w:t xml:space="preserve"> </w:t>
          </w:r>
        </w:p>
      </w:tc>
    </w:tr>
  </w:tbl>
  <w:p w:rsidR="00BB2D27" w:rsidRDefault="00BB2D2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39" w:rsidRDefault="006244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DA" w:rsidRDefault="00EF20DA" w:rsidP="00BB2D27">
      <w:r>
        <w:separator/>
      </w:r>
    </w:p>
  </w:footnote>
  <w:footnote w:type="continuationSeparator" w:id="1">
    <w:p w:rsidR="00EF20DA" w:rsidRDefault="00EF20DA" w:rsidP="00BB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39" w:rsidRDefault="006244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39" w:rsidRDefault="006244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39" w:rsidRDefault="0062443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ceh_info" w:val=" Государственное бюджетное учреждение здравоохранения &quot;Кяхтинская центральная районная больница&quot; "/>
    <w:docVar w:name="fill_date" w:val="20.06.2018"/>
    <w:docVar w:name="org_name" w:val="     "/>
    <w:docVar w:name="pers_guids" w:val="0C9740657E1D4F4EB69FA340B568F52A@137-032-369 34"/>
    <w:docVar w:name="pers_snils" w:val="0C9740657E1D4F4EB69FA340B568F52A@137-032-369 34"/>
    <w:docVar w:name="rbtd_name" w:val="Государственное бюджетное учреждение здравоохранения &quot;Кяхтинская центральная районная больница&quot;"/>
    <w:docVar w:name="sv_docs" w:val="1"/>
  </w:docVars>
  <w:rsids>
    <w:rsidRoot w:val="00624439"/>
    <w:rsid w:val="0002033E"/>
    <w:rsid w:val="00056BFC"/>
    <w:rsid w:val="0007776A"/>
    <w:rsid w:val="00093D2E"/>
    <w:rsid w:val="000C5130"/>
    <w:rsid w:val="00121922"/>
    <w:rsid w:val="00196135"/>
    <w:rsid w:val="001A7AC3"/>
    <w:rsid w:val="001B06AD"/>
    <w:rsid w:val="002307A9"/>
    <w:rsid w:val="00237B32"/>
    <w:rsid w:val="002B6AB9"/>
    <w:rsid w:val="003830CF"/>
    <w:rsid w:val="003A1C01"/>
    <w:rsid w:val="003A2259"/>
    <w:rsid w:val="003C79E5"/>
    <w:rsid w:val="00435C6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4439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2D27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0B40"/>
    <w:rsid w:val="00E25119"/>
    <w:rsid w:val="00E458F1"/>
    <w:rsid w:val="00E5476A"/>
    <w:rsid w:val="00EB7BDE"/>
    <w:rsid w:val="00EC5373"/>
    <w:rsid w:val="00EF20DA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2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B2D27"/>
    <w:rPr>
      <w:sz w:val="24"/>
    </w:rPr>
  </w:style>
  <w:style w:type="paragraph" w:styleId="ad">
    <w:name w:val="footer"/>
    <w:basedOn w:val="a"/>
    <w:link w:val="ae"/>
    <w:rsid w:val="00BB2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B2D27"/>
    <w:rPr>
      <w:sz w:val="24"/>
    </w:rPr>
  </w:style>
  <w:style w:type="character" w:styleId="af">
    <w:name w:val="page number"/>
    <w:rsid w:val="00BB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2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B2D27"/>
    <w:rPr>
      <w:sz w:val="24"/>
    </w:rPr>
  </w:style>
  <w:style w:type="paragraph" w:styleId="ad">
    <w:name w:val="footer"/>
    <w:basedOn w:val="a"/>
    <w:link w:val="ae"/>
    <w:rsid w:val="00BB2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B2D27"/>
    <w:rPr>
      <w:sz w:val="24"/>
    </w:rPr>
  </w:style>
  <w:style w:type="character" w:styleId="af">
    <w:name w:val="page number"/>
    <w:rsid w:val="00BB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23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KEV</dc:creator>
  <cp:lastModifiedBy>Жаргал Александрович</cp:lastModifiedBy>
  <cp:revision>2</cp:revision>
  <dcterms:created xsi:type="dcterms:W3CDTF">2018-08-01T02:55:00Z</dcterms:created>
  <dcterms:modified xsi:type="dcterms:W3CDTF">2018-08-01T02:55:00Z</dcterms:modified>
</cp:coreProperties>
</file>